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A" w:rsidRDefault="008F76CA" w:rsidP="008F76CA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261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CA" w:rsidRDefault="008F76CA" w:rsidP="008F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76CA" w:rsidRDefault="008F76CA" w:rsidP="008F76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8F76CA" w:rsidRDefault="008F76CA" w:rsidP="008F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8F76CA" w:rsidRDefault="008F76CA" w:rsidP="008F76CA">
      <w:pPr>
        <w:jc w:val="center"/>
        <w:rPr>
          <w:b/>
          <w:sz w:val="28"/>
          <w:szCs w:val="28"/>
        </w:rPr>
      </w:pPr>
    </w:p>
    <w:p w:rsidR="008F76CA" w:rsidRDefault="008F76CA" w:rsidP="008F76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F76CA" w:rsidRDefault="008F76CA" w:rsidP="008F76CA">
      <w:pPr>
        <w:jc w:val="center"/>
        <w:rPr>
          <w:sz w:val="28"/>
          <w:szCs w:val="28"/>
        </w:rPr>
      </w:pPr>
    </w:p>
    <w:p w:rsidR="008F76CA" w:rsidRDefault="0043204C" w:rsidP="008F76CA">
      <w:pPr>
        <w:rPr>
          <w:sz w:val="28"/>
          <w:szCs w:val="28"/>
        </w:rPr>
      </w:pPr>
      <w:r>
        <w:rPr>
          <w:sz w:val="28"/>
          <w:szCs w:val="28"/>
        </w:rPr>
        <w:t>от 21.01.2014</w:t>
      </w:r>
      <w:r w:rsidR="008F76CA">
        <w:rPr>
          <w:sz w:val="28"/>
          <w:szCs w:val="28"/>
        </w:rPr>
        <w:t xml:space="preserve">                                                                     </w:t>
      </w:r>
      <w:r w:rsidR="009A03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№ 1</w:t>
      </w:r>
    </w:p>
    <w:tbl>
      <w:tblPr>
        <w:tblW w:w="0" w:type="auto"/>
        <w:tblLook w:val="04A0"/>
      </w:tblPr>
      <w:tblGrid>
        <w:gridCol w:w="4928"/>
      </w:tblGrid>
      <w:tr w:rsidR="008F76CA" w:rsidRPr="00D64183" w:rsidTr="00891510">
        <w:tc>
          <w:tcPr>
            <w:tcW w:w="4928" w:type="dxa"/>
          </w:tcPr>
          <w:p w:rsidR="008F76CA" w:rsidRDefault="008F76CA" w:rsidP="00891510">
            <w:pPr>
              <w:ind w:right="34"/>
              <w:jc w:val="both"/>
              <w:rPr>
                <w:sz w:val="28"/>
                <w:szCs w:val="28"/>
              </w:rPr>
            </w:pPr>
          </w:p>
          <w:p w:rsidR="008F76CA" w:rsidRDefault="008F76CA" w:rsidP="00891510">
            <w:pPr>
              <w:ind w:right="34"/>
              <w:jc w:val="both"/>
              <w:rPr>
                <w:sz w:val="28"/>
                <w:szCs w:val="28"/>
              </w:rPr>
            </w:pPr>
          </w:p>
          <w:p w:rsidR="008F76CA" w:rsidRPr="00D64183" w:rsidRDefault="008F76CA" w:rsidP="0089151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 w:rsidR="00487FE3">
              <w:rPr>
                <w:sz w:val="28"/>
                <w:szCs w:val="28"/>
              </w:rPr>
              <w:t xml:space="preserve"> силу  некоторых </w:t>
            </w:r>
            <w:r>
              <w:rPr>
                <w:sz w:val="28"/>
                <w:szCs w:val="28"/>
              </w:rPr>
              <w:t xml:space="preserve">правовых </w:t>
            </w:r>
            <w:r w:rsidR="00487FE3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>актов</w:t>
            </w:r>
            <w:r w:rsidRPr="00D64183">
              <w:rPr>
                <w:sz w:val="28"/>
                <w:szCs w:val="28"/>
              </w:rPr>
              <w:t xml:space="preserve"> </w:t>
            </w:r>
          </w:p>
        </w:tc>
      </w:tr>
    </w:tbl>
    <w:p w:rsidR="008F76CA" w:rsidRPr="008F76CA" w:rsidRDefault="008F76CA">
      <w:pPr>
        <w:rPr>
          <w:sz w:val="28"/>
          <w:szCs w:val="28"/>
        </w:rPr>
      </w:pPr>
    </w:p>
    <w:p w:rsidR="008F76CA" w:rsidRPr="008F76CA" w:rsidRDefault="008F76CA">
      <w:pPr>
        <w:rPr>
          <w:sz w:val="28"/>
          <w:szCs w:val="28"/>
        </w:rPr>
      </w:pPr>
    </w:p>
    <w:p w:rsidR="008F76CA" w:rsidRPr="008F76CA" w:rsidRDefault="008F76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F76CA" w:rsidRPr="008F76CA" w:rsidRDefault="008F76CA">
      <w:pPr>
        <w:rPr>
          <w:sz w:val="28"/>
          <w:szCs w:val="28"/>
        </w:rPr>
      </w:pPr>
    </w:p>
    <w:p w:rsidR="008F76CA" w:rsidRDefault="00487FE3">
      <w:pPr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</w:t>
      </w:r>
      <w:r w:rsidR="00B7756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F76CA">
        <w:rPr>
          <w:sz w:val="28"/>
          <w:szCs w:val="28"/>
        </w:rPr>
        <w:t xml:space="preserve"> постановления Администрации </w:t>
      </w:r>
      <w:proofErr w:type="spellStart"/>
      <w:proofErr w:type="gramStart"/>
      <w:r w:rsidR="008F76CA">
        <w:rPr>
          <w:sz w:val="28"/>
          <w:szCs w:val="28"/>
        </w:rPr>
        <w:t>Вязьма-Брянского</w:t>
      </w:r>
      <w:proofErr w:type="spellEnd"/>
      <w:proofErr w:type="gramEnd"/>
      <w:r w:rsidR="008F76CA">
        <w:rPr>
          <w:sz w:val="28"/>
          <w:szCs w:val="28"/>
        </w:rPr>
        <w:t xml:space="preserve"> сельского поселения Вяземского района Смоленской области: </w:t>
      </w:r>
    </w:p>
    <w:p w:rsidR="009A03C9" w:rsidRDefault="009A03C9">
      <w:pPr>
        <w:rPr>
          <w:sz w:val="28"/>
          <w:szCs w:val="28"/>
        </w:rPr>
      </w:pPr>
    </w:p>
    <w:p w:rsidR="009A03C9" w:rsidRDefault="009A03C9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15.06.2011 № 15 </w:t>
      </w:r>
      <w:r w:rsidRPr="009A03C9">
        <w:rPr>
          <w:sz w:val="28"/>
          <w:szCs w:val="28"/>
        </w:rPr>
        <w:t xml:space="preserve">«О муниципальной долгосрочной целевой программе «Водоснабжение сельских населенных пунктов </w:t>
      </w:r>
      <w:proofErr w:type="spellStart"/>
      <w:proofErr w:type="gramStart"/>
      <w:r w:rsidRPr="009A03C9">
        <w:rPr>
          <w:sz w:val="28"/>
          <w:szCs w:val="28"/>
        </w:rPr>
        <w:t>Вязьма-Брянского</w:t>
      </w:r>
      <w:proofErr w:type="spellEnd"/>
      <w:proofErr w:type="gramEnd"/>
      <w:r w:rsidRPr="009A03C9">
        <w:rPr>
          <w:sz w:val="28"/>
          <w:szCs w:val="28"/>
        </w:rPr>
        <w:t xml:space="preserve"> сельского поселения Вяземского района Смоленской области на 2011 – 2015 годы</w:t>
      </w:r>
      <w:r>
        <w:rPr>
          <w:sz w:val="28"/>
          <w:szCs w:val="28"/>
        </w:rPr>
        <w:t>»</w:t>
      </w:r>
      <w:r w:rsidR="00487FE3">
        <w:rPr>
          <w:sz w:val="28"/>
          <w:szCs w:val="28"/>
        </w:rPr>
        <w:t>;</w:t>
      </w:r>
    </w:p>
    <w:p w:rsidR="00487FE3" w:rsidRDefault="00487FE3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12.07.2011 № 17 «Об утверждении долгосрочной целевой программы «Ремонт и содержание автомобильных дорог местного значения и улично-дорожной сети на территории населенных пунктов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2011 – 2015 годы»;</w:t>
      </w:r>
    </w:p>
    <w:p w:rsidR="00487FE3" w:rsidRPr="009A03C9" w:rsidRDefault="00487FE3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12.07.2011 № 18 «Об утверждении долгосрочной целевой программы «Оформление автомобильных дорог местного значения и улично-дорожной сети в границах населенных пунктов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собственность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на 2012 – 2015 годы»;</w:t>
      </w:r>
    </w:p>
    <w:p w:rsidR="008F76CA" w:rsidRDefault="008F76CA" w:rsidP="008F76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от 18.09.2012 № 36 «О внесении изменений в  долгосрочную целевую Программу </w:t>
      </w: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>емонт и содержание автомобильных до</w:t>
      </w:r>
      <w:r>
        <w:rPr>
          <w:bCs/>
          <w:sz w:val="28"/>
          <w:szCs w:val="28"/>
        </w:rPr>
        <w:t>рог местного значения и улично-</w:t>
      </w:r>
      <w:r w:rsidRPr="009610D0">
        <w:rPr>
          <w:bCs/>
          <w:sz w:val="28"/>
          <w:szCs w:val="28"/>
        </w:rPr>
        <w:t xml:space="preserve">дорожной сети на территории </w:t>
      </w:r>
      <w:proofErr w:type="spellStart"/>
      <w:r w:rsidRPr="009610D0">
        <w:rPr>
          <w:bCs/>
          <w:sz w:val="28"/>
          <w:szCs w:val="28"/>
        </w:rPr>
        <w:t>Вязьма-Брянского</w:t>
      </w:r>
      <w:proofErr w:type="spellEnd"/>
      <w:r w:rsidRPr="009610D0">
        <w:rPr>
          <w:bCs/>
          <w:sz w:val="28"/>
          <w:szCs w:val="28"/>
        </w:rPr>
        <w:t xml:space="preserve"> сельского поселения Вяземского района С</w:t>
      </w:r>
      <w:r>
        <w:rPr>
          <w:bCs/>
          <w:sz w:val="28"/>
          <w:szCs w:val="28"/>
        </w:rPr>
        <w:t>моленской области на</w:t>
      </w:r>
      <w:r w:rsidRPr="009610D0">
        <w:rPr>
          <w:bCs/>
          <w:sz w:val="28"/>
          <w:szCs w:val="28"/>
        </w:rPr>
        <w:t xml:space="preserve"> 2011- 2015 годы</w:t>
      </w:r>
      <w:r>
        <w:rPr>
          <w:bCs/>
          <w:sz w:val="28"/>
          <w:szCs w:val="28"/>
        </w:rPr>
        <w:t>»;</w:t>
      </w:r>
    </w:p>
    <w:p w:rsidR="006F373C" w:rsidRPr="008F76CA" w:rsidRDefault="006F373C" w:rsidP="008F7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14.11.2012 № 47 «Об утверждении долгосрочной целевой Программы «Благоустройство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2013 -2015 годы»;</w:t>
      </w:r>
    </w:p>
    <w:p w:rsidR="00487FE3" w:rsidRPr="008F76CA" w:rsidRDefault="00487FE3" w:rsidP="008F76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87FE3">
        <w:rPr>
          <w:sz w:val="28"/>
          <w:szCs w:val="28"/>
        </w:rPr>
        <w:t>- от 12.12.2012 № 57</w:t>
      </w:r>
      <w:r>
        <w:t xml:space="preserve"> «</w:t>
      </w:r>
      <w:r>
        <w:rPr>
          <w:sz w:val="28"/>
          <w:szCs w:val="28"/>
        </w:rPr>
        <w:t xml:space="preserve">Об утверждении долгосрочной целевой Программы «Проведение капитального ремонта многоквартирных домов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2013-2015 годы»;</w:t>
      </w:r>
    </w:p>
    <w:p w:rsidR="008F76CA" w:rsidRDefault="008F76CA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9A03C9">
        <w:rPr>
          <w:sz w:val="28"/>
          <w:szCs w:val="28"/>
        </w:rPr>
        <w:t xml:space="preserve">01.04.2013 № 17 «Об утверждении муниципальной целевой программы по обеспечению первичных мер пожарной безопасности на территории </w:t>
      </w:r>
      <w:proofErr w:type="spellStart"/>
      <w:proofErr w:type="gramStart"/>
      <w:r w:rsidR="009A03C9">
        <w:rPr>
          <w:sz w:val="28"/>
          <w:szCs w:val="28"/>
        </w:rPr>
        <w:t>Вязьма-Брянского</w:t>
      </w:r>
      <w:proofErr w:type="spellEnd"/>
      <w:proofErr w:type="gramEnd"/>
      <w:r w:rsidR="009A03C9">
        <w:rPr>
          <w:sz w:val="28"/>
          <w:szCs w:val="28"/>
        </w:rPr>
        <w:t xml:space="preserve"> сельского поселения Вяземского района Смоленской области на 2013-2015 годы»;</w:t>
      </w:r>
    </w:p>
    <w:p w:rsidR="00487FE3" w:rsidRDefault="00487FE3" w:rsidP="00487F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от 26.09.2013 № 48 «О внесении изменений в  долгосрочную целевую Программу </w:t>
      </w: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>емонт и содержание автомобильных до</w:t>
      </w:r>
      <w:r>
        <w:rPr>
          <w:bCs/>
          <w:sz w:val="28"/>
          <w:szCs w:val="28"/>
        </w:rPr>
        <w:t>рог местного значения и улично-</w:t>
      </w:r>
      <w:r w:rsidRPr="009610D0">
        <w:rPr>
          <w:bCs/>
          <w:sz w:val="28"/>
          <w:szCs w:val="28"/>
        </w:rPr>
        <w:t xml:space="preserve">дорожной сети на территории </w:t>
      </w:r>
      <w:proofErr w:type="spellStart"/>
      <w:proofErr w:type="gramStart"/>
      <w:r w:rsidRPr="009610D0">
        <w:rPr>
          <w:bCs/>
          <w:sz w:val="28"/>
          <w:szCs w:val="28"/>
        </w:rPr>
        <w:t>Вязьма-Брянского</w:t>
      </w:r>
      <w:proofErr w:type="spellEnd"/>
      <w:proofErr w:type="gramEnd"/>
      <w:r w:rsidRPr="009610D0">
        <w:rPr>
          <w:bCs/>
          <w:sz w:val="28"/>
          <w:szCs w:val="28"/>
        </w:rPr>
        <w:t xml:space="preserve"> сельского поселения Вяземского района С</w:t>
      </w:r>
      <w:r>
        <w:rPr>
          <w:bCs/>
          <w:sz w:val="28"/>
          <w:szCs w:val="28"/>
        </w:rPr>
        <w:t>моленской области на</w:t>
      </w:r>
      <w:r w:rsidRPr="009610D0">
        <w:rPr>
          <w:bCs/>
          <w:sz w:val="28"/>
          <w:szCs w:val="28"/>
        </w:rPr>
        <w:t xml:space="preserve"> 2011- 2015 годы</w:t>
      </w:r>
      <w:r>
        <w:rPr>
          <w:bCs/>
          <w:sz w:val="28"/>
          <w:szCs w:val="28"/>
        </w:rPr>
        <w:t>»;</w:t>
      </w:r>
    </w:p>
    <w:p w:rsidR="00487FE3" w:rsidRPr="008F76CA" w:rsidRDefault="00487FE3" w:rsidP="00487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26.09.2013 № 49 «Об утверждении в новой редакции долгосрочной целевой программы «Ремонт дворовых территорий многоквартирных домов, проездов к дворовым территориям многоквартирных домов на территории населенных пунктов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2014-2015 годы»;</w:t>
      </w:r>
    </w:p>
    <w:p w:rsidR="00487FE3" w:rsidRDefault="00487FE3" w:rsidP="009A03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от 29.11.2013 № 76 «О внесении изменений в  долгосрочную целевую Программу </w:t>
      </w: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>емонт и содержание автомобильных до</w:t>
      </w:r>
      <w:r>
        <w:rPr>
          <w:bCs/>
          <w:sz w:val="28"/>
          <w:szCs w:val="28"/>
        </w:rPr>
        <w:t>рог местного значения и улично-</w:t>
      </w:r>
      <w:r w:rsidRPr="009610D0">
        <w:rPr>
          <w:bCs/>
          <w:sz w:val="28"/>
          <w:szCs w:val="28"/>
        </w:rPr>
        <w:t xml:space="preserve">дорожной сети на территории </w:t>
      </w:r>
      <w:proofErr w:type="spellStart"/>
      <w:proofErr w:type="gramStart"/>
      <w:r w:rsidRPr="009610D0">
        <w:rPr>
          <w:bCs/>
          <w:sz w:val="28"/>
          <w:szCs w:val="28"/>
        </w:rPr>
        <w:t>Вязьма-Брянского</w:t>
      </w:r>
      <w:proofErr w:type="spellEnd"/>
      <w:proofErr w:type="gramEnd"/>
      <w:r w:rsidRPr="009610D0">
        <w:rPr>
          <w:bCs/>
          <w:sz w:val="28"/>
          <w:szCs w:val="28"/>
        </w:rPr>
        <w:t xml:space="preserve"> сельского поселения Вяземского района С</w:t>
      </w:r>
      <w:r>
        <w:rPr>
          <w:bCs/>
          <w:sz w:val="28"/>
          <w:szCs w:val="28"/>
        </w:rPr>
        <w:t>моленской области на</w:t>
      </w:r>
      <w:r w:rsidRPr="009610D0">
        <w:rPr>
          <w:bCs/>
          <w:sz w:val="28"/>
          <w:szCs w:val="28"/>
        </w:rPr>
        <w:t xml:space="preserve"> 2011- 2015 годы</w:t>
      </w:r>
      <w:r>
        <w:rPr>
          <w:bCs/>
          <w:sz w:val="28"/>
          <w:szCs w:val="28"/>
        </w:rPr>
        <w:t>»;</w:t>
      </w:r>
    </w:p>
    <w:p w:rsidR="00487FE3" w:rsidRPr="00487FE3" w:rsidRDefault="00487FE3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29.11.2013 № 77 «О внесении изменений в  долгосрочную целевую Программу «Благоустройство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2013-2015 годы»;</w:t>
      </w:r>
    </w:p>
    <w:p w:rsidR="008F76CA" w:rsidRPr="008F76CA" w:rsidRDefault="009A03C9" w:rsidP="009A0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29.11.2013 № 78 «О внесении изменений в муниципальную целевую программу </w:t>
      </w:r>
      <w:r w:rsidRPr="003D1376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первичных мер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2013-2015 годы»</w:t>
      </w:r>
      <w:r w:rsidR="00487FE3">
        <w:rPr>
          <w:sz w:val="28"/>
          <w:szCs w:val="28"/>
        </w:rPr>
        <w:t>.</w:t>
      </w:r>
    </w:p>
    <w:p w:rsidR="009A03C9" w:rsidRDefault="00B77561" w:rsidP="009A03C9">
      <w:pPr>
        <w:jc w:val="both"/>
      </w:pPr>
      <w:r>
        <w:rPr>
          <w:sz w:val="28"/>
          <w:szCs w:val="28"/>
        </w:rPr>
        <w:tab/>
        <w:t>2. На</w:t>
      </w:r>
      <w:r w:rsidR="009A03C9">
        <w:rPr>
          <w:sz w:val="28"/>
          <w:szCs w:val="28"/>
        </w:rPr>
        <w:t>стоя</w:t>
      </w:r>
      <w:r>
        <w:rPr>
          <w:sz w:val="28"/>
          <w:szCs w:val="28"/>
        </w:rPr>
        <w:t xml:space="preserve">щее постановление применяется к </w:t>
      </w:r>
      <w:r w:rsidR="00310606">
        <w:rPr>
          <w:sz w:val="28"/>
          <w:szCs w:val="28"/>
        </w:rPr>
        <w:t>правоотношения</w:t>
      </w:r>
      <w:r>
        <w:rPr>
          <w:sz w:val="28"/>
          <w:szCs w:val="28"/>
        </w:rPr>
        <w:t>м, возникшим</w:t>
      </w:r>
      <w:r w:rsidR="00310606">
        <w:rPr>
          <w:sz w:val="28"/>
          <w:szCs w:val="28"/>
        </w:rPr>
        <w:t xml:space="preserve"> с 1 января </w:t>
      </w:r>
      <w:r w:rsidR="009A03C9">
        <w:rPr>
          <w:sz w:val="28"/>
          <w:szCs w:val="28"/>
        </w:rPr>
        <w:t>2014</w:t>
      </w:r>
      <w:r w:rsidR="00310606">
        <w:rPr>
          <w:sz w:val="28"/>
          <w:szCs w:val="28"/>
        </w:rPr>
        <w:t xml:space="preserve"> года</w:t>
      </w:r>
      <w:r w:rsidR="009A03C9">
        <w:rPr>
          <w:sz w:val="28"/>
          <w:szCs w:val="28"/>
        </w:rPr>
        <w:t>.</w:t>
      </w:r>
    </w:p>
    <w:p w:rsidR="009A03C9" w:rsidRDefault="009A03C9" w:rsidP="009A0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путем размещения на информационных стендах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 официальном сайте муниципального образования «Вяземский район» Смоленской области </w:t>
      </w:r>
      <w:hyperlink r:id="rId8" w:tgtFrame="_blank" w:history="1">
        <w:r>
          <w:rPr>
            <w:rStyle w:val="s7"/>
            <w:rFonts w:ascii="Times New Roman" w:hAnsi="Times New Roman" w:cs="Times New Roman"/>
            <w:color w:val="0000FF"/>
            <w:sz w:val="28"/>
            <w:szCs w:val="28"/>
            <w:u w:val="single"/>
          </w:rPr>
          <w:t>www.vyazma.ru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03C9" w:rsidRDefault="009A03C9" w:rsidP="009A03C9">
      <w:pPr>
        <w:pStyle w:val="a3"/>
        <w:jc w:val="both"/>
        <w:rPr>
          <w:rStyle w:val="s5"/>
        </w:rPr>
      </w:pPr>
    </w:p>
    <w:p w:rsidR="008F76CA" w:rsidRDefault="008F76CA"/>
    <w:p w:rsidR="008F76CA" w:rsidRPr="009A03C9" w:rsidRDefault="009A03C9">
      <w:pPr>
        <w:rPr>
          <w:sz w:val="28"/>
          <w:szCs w:val="28"/>
        </w:rPr>
      </w:pPr>
      <w:r w:rsidRPr="009A03C9">
        <w:rPr>
          <w:sz w:val="28"/>
          <w:szCs w:val="28"/>
        </w:rPr>
        <w:t>Глава Администрации</w:t>
      </w:r>
    </w:p>
    <w:p w:rsidR="009A03C9" w:rsidRPr="009A03C9" w:rsidRDefault="009A03C9">
      <w:pPr>
        <w:rPr>
          <w:sz w:val="28"/>
          <w:szCs w:val="28"/>
        </w:rPr>
      </w:pPr>
      <w:proofErr w:type="spellStart"/>
      <w:proofErr w:type="gramStart"/>
      <w:r w:rsidRPr="009A03C9">
        <w:rPr>
          <w:sz w:val="28"/>
          <w:szCs w:val="28"/>
        </w:rPr>
        <w:t>Вязьма-Брянского</w:t>
      </w:r>
      <w:proofErr w:type="spellEnd"/>
      <w:proofErr w:type="gramEnd"/>
      <w:r w:rsidRPr="009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3C9">
        <w:rPr>
          <w:sz w:val="28"/>
          <w:szCs w:val="28"/>
        </w:rPr>
        <w:t>сельского поселения</w:t>
      </w:r>
    </w:p>
    <w:p w:rsidR="009A03C9" w:rsidRPr="009A03C9" w:rsidRDefault="009A03C9">
      <w:pPr>
        <w:rPr>
          <w:b/>
          <w:sz w:val="28"/>
          <w:szCs w:val="28"/>
        </w:rPr>
      </w:pPr>
      <w:r w:rsidRPr="009A03C9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F76CA" w:rsidRPr="009A03C9" w:rsidRDefault="008F76CA">
      <w:pPr>
        <w:rPr>
          <w:sz w:val="28"/>
          <w:szCs w:val="28"/>
        </w:rPr>
      </w:pPr>
    </w:p>
    <w:p w:rsidR="008F76CA" w:rsidRPr="008F76CA" w:rsidRDefault="008F76CA">
      <w:pPr>
        <w:rPr>
          <w:sz w:val="28"/>
          <w:szCs w:val="28"/>
        </w:rPr>
      </w:pPr>
    </w:p>
    <w:sectPr w:rsidR="008F76CA" w:rsidRPr="008F76CA" w:rsidSect="005128C2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0A" w:rsidRDefault="00F5770A" w:rsidP="00487FE3">
      <w:r>
        <w:separator/>
      </w:r>
    </w:p>
  </w:endnote>
  <w:endnote w:type="continuationSeparator" w:id="0">
    <w:p w:rsidR="00F5770A" w:rsidRDefault="00F5770A" w:rsidP="0048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0A" w:rsidRDefault="00F5770A" w:rsidP="00487FE3">
      <w:r>
        <w:separator/>
      </w:r>
    </w:p>
  </w:footnote>
  <w:footnote w:type="continuationSeparator" w:id="0">
    <w:p w:rsidR="00F5770A" w:rsidRDefault="00F5770A" w:rsidP="0048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101"/>
      <w:docPartObj>
        <w:docPartGallery w:val="Page Numbers (Top of Page)"/>
        <w:docPartUnique/>
      </w:docPartObj>
    </w:sdtPr>
    <w:sdtContent>
      <w:p w:rsidR="00487FE3" w:rsidRDefault="00BC6189">
        <w:pPr>
          <w:pStyle w:val="a6"/>
          <w:jc w:val="center"/>
        </w:pPr>
        <w:fldSimple w:instr=" PAGE   \* MERGEFORMAT ">
          <w:r w:rsidR="0043204C">
            <w:rPr>
              <w:noProof/>
            </w:rPr>
            <w:t>2</w:t>
          </w:r>
        </w:fldSimple>
      </w:p>
    </w:sdtContent>
  </w:sdt>
  <w:p w:rsidR="00487FE3" w:rsidRDefault="00487F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CA"/>
    <w:rsid w:val="00027A1D"/>
    <w:rsid w:val="000763D6"/>
    <w:rsid w:val="00310606"/>
    <w:rsid w:val="003A0C94"/>
    <w:rsid w:val="0043204C"/>
    <w:rsid w:val="00487FE3"/>
    <w:rsid w:val="005128C2"/>
    <w:rsid w:val="006F373C"/>
    <w:rsid w:val="008F76CA"/>
    <w:rsid w:val="009A03C9"/>
    <w:rsid w:val="00B77561"/>
    <w:rsid w:val="00BC6189"/>
    <w:rsid w:val="00D81456"/>
    <w:rsid w:val="00E51317"/>
    <w:rsid w:val="00F5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6CA"/>
    <w:pPr>
      <w:spacing w:after="0" w:line="240" w:lineRule="auto"/>
    </w:pPr>
  </w:style>
  <w:style w:type="character" w:customStyle="1" w:styleId="s5">
    <w:name w:val="s5"/>
    <w:basedOn w:val="a0"/>
    <w:rsid w:val="008F76CA"/>
  </w:style>
  <w:style w:type="character" w:customStyle="1" w:styleId="s7">
    <w:name w:val="s7"/>
    <w:basedOn w:val="a0"/>
    <w:rsid w:val="008F76CA"/>
  </w:style>
  <w:style w:type="paragraph" w:styleId="a4">
    <w:name w:val="Balloon Text"/>
    <w:basedOn w:val="a"/>
    <w:link w:val="a5"/>
    <w:uiPriority w:val="99"/>
    <w:semiHidden/>
    <w:unhideWhenUsed/>
    <w:rsid w:val="008F7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7F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7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35f82ad03fbcadb0dedc528f6e42de9b&amp;url=http%3A%2F%2Fwww.vyaz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50D7-2265-4669-A64B-DD85579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2014-01-23T07:45:00Z</cp:lastPrinted>
  <dcterms:created xsi:type="dcterms:W3CDTF">2014-01-23T06:36:00Z</dcterms:created>
  <dcterms:modified xsi:type="dcterms:W3CDTF">2014-01-23T07:54:00Z</dcterms:modified>
</cp:coreProperties>
</file>